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AE" w:rsidRDefault="00D70DAE" w:rsidP="00D70DAE">
      <w:pPr>
        <w:pStyle w:val="Standard"/>
        <w:jc w:val="center"/>
      </w:pPr>
      <w:r>
        <w:rPr>
          <w:sz w:val="30"/>
        </w:rPr>
        <w:t xml:space="preserve">    </w:t>
      </w:r>
      <w:r w:rsidRPr="00084F57">
        <w:rPr>
          <w:sz w:val="32"/>
        </w:rPr>
        <w:t xml:space="preserve">Муниципальное </w:t>
      </w:r>
      <w:r w:rsidR="008A0A63">
        <w:rPr>
          <w:sz w:val="32"/>
        </w:rPr>
        <w:t>бюджетное</w:t>
      </w:r>
      <w:r w:rsidRPr="00084F57">
        <w:rPr>
          <w:sz w:val="32"/>
        </w:rPr>
        <w:t xml:space="preserve"> дошкольное образовательное учреждение детский сад № 15 «Казачок»                                 </w:t>
      </w:r>
      <w:r>
        <w:t>_____________________________________________________________________________</w:t>
      </w:r>
    </w:p>
    <w:p w:rsidR="00D70DAE" w:rsidRDefault="00D70DAE" w:rsidP="00D70DAE">
      <w:pPr>
        <w:pStyle w:val="Standard"/>
        <w:jc w:val="center"/>
      </w:pPr>
      <w:r>
        <w:t xml:space="preserve">Адрес: </w:t>
      </w:r>
      <w:proofErr w:type="gramStart"/>
      <w:r>
        <w:t>РФ, Ставропольский край,  г. Пятигорск,  пос. Свободы, ул. Петра Первого, 13</w:t>
      </w:r>
      <w:proofErr w:type="gramEnd"/>
    </w:p>
    <w:p w:rsidR="00D70DAE" w:rsidRDefault="00D70DAE" w:rsidP="00D70DAE">
      <w:pPr>
        <w:pStyle w:val="Standard"/>
        <w:jc w:val="center"/>
      </w:pPr>
      <w:r>
        <w:t>Телефон: (8793)387881;388146  ИНН: 2632003000 ОГРН: 1152651005506  КПП: 263201001</w:t>
      </w:r>
    </w:p>
    <w:p w:rsidR="00D70DAE" w:rsidRDefault="00D70DAE" w:rsidP="00C5188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DAE" w:rsidRDefault="00D70DAE" w:rsidP="00C5188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DAE" w:rsidRDefault="00C51882" w:rsidP="00C51882">
      <w:pPr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0DAE">
        <w:rPr>
          <w:rFonts w:ascii="Times New Roman" w:hAnsi="Times New Roman" w:cs="Times New Roman"/>
          <w:b/>
          <w:caps/>
          <w:sz w:val="28"/>
          <w:szCs w:val="28"/>
        </w:rPr>
        <w:t xml:space="preserve">Обоснование стоимости платных образовательных услуг </w:t>
      </w:r>
    </w:p>
    <w:p w:rsidR="002D6C60" w:rsidRPr="00D70DAE" w:rsidRDefault="00C51882" w:rsidP="00D70DAE">
      <w:pPr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70DAE">
        <w:rPr>
          <w:rFonts w:ascii="Times New Roman" w:hAnsi="Times New Roman" w:cs="Times New Roman"/>
          <w:b/>
          <w:caps/>
          <w:sz w:val="28"/>
          <w:szCs w:val="28"/>
        </w:rPr>
        <w:t>М</w:t>
      </w:r>
      <w:r w:rsidR="008A0A63">
        <w:rPr>
          <w:rFonts w:ascii="Times New Roman" w:hAnsi="Times New Roman" w:cs="Times New Roman"/>
          <w:b/>
          <w:caps/>
          <w:sz w:val="28"/>
          <w:szCs w:val="28"/>
        </w:rPr>
        <w:t>Б</w:t>
      </w:r>
      <w:r w:rsidRPr="00D70DAE">
        <w:rPr>
          <w:rFonts w:ascii="Times New Roman" w:hAnsi="Times New Roman" w:cs="Times New Roman"/>
          <w:b/>
          <w:caps/>
          <w:sz w:val="28"/>
          <w:szCs w:val="28"/>
        </w:rPr>
        <w:t xml:space="preserve">ДОУ </w:t>
      </w:r>
      <w:r w:rsidR="004642AA" w:rsidRPr="00D70DAE">
        <w:rPr>
          <w:rFonts w:ascii="Times New Roman" w:hAnsi="Times New Roman" w:cs="Times New Roman"/>
          <w:b/>
          <w:caps/>
          <w:sz w:val="28"/>
          <w:szCs w:val="28"/>
        </w:rPr>
        <w:t xml:space="preserve">детского сада </w:t>
      </w:r>
      <w:r w:rsidRPr="00D70DAE">
        <w:rPr>
          <w:rFonts w:ascii="Times New Roman" w:hAnsi="Times New Roman" w:cs="Times New Roman"/>
          <w:b/>
          <w:caps/>
          <w:sz w:val="28"/>
          <w:szCs w:val="28"/>
        </w:rPr>
        <w:t xml:space="preserve">№ </w:t>
      </w:r>
      <w:r w:rsidR="004642AA" w:rsidRPr="00D70DAE">
        <w:rPr>
          <w:rFonts w:ascii="Times New Roman" w:hAnsi="Times New Roman" w:cs="Times New Roman"/>
          <w:b/>
          <w:caps/>
          <w:sz w:val="28"/>
          <w:szCs w:val="28"/>
        </w:rPr>
        <w:t>1</w:t>
      </w:r>
      <w:r w:rsidR="00D70DAE"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Pr="00D70DAE">
        <w:rPr>
          <w:rFonts w:ascii="Times New Roman" w:hAnsi="Times New Roman" w:cs="Times New Roman"/>
          <w:b/>
          <w:caps/>
          <w:sz w:val="28"/>
          <w:szCs w:val="28"/>
        </w:rPr>
        <w:t xml:space="preserve"> «</w:t>
      </w:r>
      <w:r w:rsidR="004642AA" w:rsidRPr="00D70DAE">
        <w:rPr>
          <w:rFonts w:ascii="Times New Roman" w:hAnsi="Times New Roman" w:cs="Times New Roman"/>
          <w:b/>
          <w:caps/>
          <w:sz w:val="28"/>
          <w:szCs w:val="28"/>
        </w:rPr>
        <w:t>К</w:t>
      </w:r>
      <w:r w:rsidR="00D70DAE">
        <w:rPr>
          <w:rFonts w:ascii="Times New Roman" w:hAnsi="Times New Roman" w:cs="Times New Roman"/>
          <w:b/>
          <w:caps/>
          <w:sz w:val="28"/>
          <w:szCs w:val="28"/>
        </w:rPr>
        <w:t>азачок</w:t>
      </w:r>
      <w:r w:rsidRPr="00D70DAE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C51882" w:rsidRDefault="00C51882" w:rsidP="00C5188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882" w:rsidRDefault="00C51882" w:rsidP="00D70DA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платных образовательных услуг устанавливается на основании рыночной стоимости аналогичного вида услуг на момент выполнения расчета с учетом наличия платежеспособного спроса на услуги, а также стоимости дополнительн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ых расходов, связанных с оказанием услуг.</w:t>
      </w:r>
    </w:p>
    <w:p w:rsidR="00C51882" w:rsidRDefault="00C51882" w:rsidP="00D70DA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 Учреждения делятся на затраты, непосредственно связанные с оказанием платных образовательных услуг и потребляемые в процессе их предоставления, и затраты, необходимые для обеспечения деятельности Учреждения в целом, но не потребляемые непосредственно в процессе оказания платной услуги.</w:t>
      </w:r>
    </w:p>
    <w:p w:rsidR="00C51882" w:rsidRDefault="00C51882" w:rsidP="00D70DA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затратам, непосредственно связанным с оказанием платных образовательных услуг, относятся:</w:t>
      </w:r>
    </w:p>
    <w:p w:rsidR="00C51882" w:rsidRDefault="00D70DAE" w:rsidP="00D70DA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51882">
        <w:rPr>
          <w:rFonts w:ascii="Times New Roman" w:hAnsi="Times New Roman" w:cs="Times New Roman"/>
          <w:sz w:val="28"/>
          <w:szCs w:val="28"/>
        </w:rPr>
        <w:t xml:space="preserve"> затраты на </w:t>
      </w:r>
      <w:r w:rsidR="004642AA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C51882">
        <w:rPr>
          <w:rFonts w:ascii="Times New Roman" w:hAnsi="Times New Roman" w:cs="Times New Roman"/>
          <w:sz w:val="28"/>
          <w:szCs w:val="28"/>
        </w:rPr>
        <w:t>персонал</w:t>
      </w:r>
      <w:r w:rsidR="004642AA">
        <w:rPr>
          <w:rFonts w:ascii="Times New Roman" w:hAnsi="Times New Roman" w:cs="Times New Roman"/>
          <w:sz w:val="28"/>
          <w:szCs w:val="28"/>
        </w:rPr>
        <w:t>у</w:t>
      </w:r>
      <w:r w:rsidR="00C51882">
        <w:rPr>
          <w:rFonts w:ascii="Times New Roman" w:hAnsi="Times New Roman" w:cs="Times New Roman"/>
          <w:sz w:val="28"/>
          <w:szCs w:val="28"/>
        </w:rPr>
        <w:t>, непосредственно участвующ</w:t>
      </w:r>
      <w:r w:rsidR="004642AA">
        <w:rPr>
          <w:rFonts w:ascii="Times New Roman" w:hAnsi="Times New Roman" w:cs="Times New Roman"/>
          <w:sz w:val="28"/>
          <w:szCs w:val="28"/>
        </w:rPr>
        <w:t>ему</w:t>
      </w:r>
      <w:r w:rsidR="00C51882">
        <w:rPr>
          <w:rFonts w:ascii="Times New Roman" w:hAnsi="Times New Roman" w:cs="Times New Roman"/>
          <w:sz w:val="28"/>
          <w:szCs w:val="28"/>
        </w:rPr>
        <w:t xml:space="preserve"> в процессе оказания платной образовательной услуги;</w:t>
      </w:r>
    </w:p>
    <w:p w:rsidR="00C51882" w:rsidRDefault="00D70DAE" w:rsidP="00D70DA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51882">
        <w:rPr>
          <w:rFonts w:ascii="Times New Roman" w:hAnsi="Times New Roman" w:cs="Times New Roman"/>
          <w:sz w:val="28"/>
          <w:szCs w:val="28"/>
        </w:rPr>
        <w:t xml:space="preserve"> материальные запасы, полностью потребляемые в процессе оказания платной услуги</w:t>
      </w:r>
      <w:r w:rsidR="007A7009">
        <w:rPr>
          <w:rFonts w:ascii="Times New Roman" w:hAnsi="Times New Roman" w:cs="Times New Roman"/>
          <w:sz w:val="28"/>
          <w:szCs w:val="28"/>
        </w:rPr>
        <w:t>;</w:t>
      </w:r>
    </w:p>
    <w:p w:rsidR="007A7009" w:rsidRDefault="00D70DAE" w:rsidP="00D70DA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7009">
        <w:rPr>
          <w:rFonts w:ascii="Times New Roman" w:hAnsi="Times New Roman" w:cs="Times New Roman"/>
          <w:sz w:val="28"/>
          <w:szCs w:val="28"/>
        </w:rPr>
        <w:t xml:space="preserve"> прочие расходы, отражающие специфику оказания платной услуги;</w:t>
      </w:r>
    </w:p>
    <w:p w:rsidR="007A7009" w:rsidRDefault="00D70DAE" w:rsidP="00D70DA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7009">
        <w:rPr>
          <w:rFonts w:ascii="Times New Roman" w:hAnsi="Times New Roman" w:cs="Times New Roman"/>
          <w:sz w:val="28"/>
          <w:szCs w:val="28"/>
        </w:rPr>
        <w:t xml:space="preserve"> накладные затраты.</w:t>
      </w:r>
    </w:p>
    <w:p w:rsidR="007A7009" w:rsidRDefault="007A7009" w:rsidP="00D70DA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накладным затратам, необходимым для обеспечения деятельности Учреждения в целом, но не потребляемым непосредственно в процессе оказания платной услуги накладные затраты, относятся:</w:t>
      </w:r>
    </w:p>
    <w:p w:rsidR="007A7009" w:rsidRDefault="00D70DAE" w:rsidP="00D70DA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A7009">
        <w:rPr>
          <w:rFonts w:ascii="Times New Roman" w:hAnsi="Times New Roman" w:cs="Times New Roman"/>
          <w:sz w:val="28"/>
          <w:szCs w:val="28"/>
        </w:rPr>
        <w:t xml:space="preserve"> затраты на </w:t>
      </w:r>
      <w:r w:rsidR="004642AA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7A7009">
        <w:rPr>
          <w:rFonts w:ascii="Times New Roman" w:hAnsi="Times New Roman" w:cs="Times New Roman"/>
          <w:sz w:val="28"/>
          <w:szCs w:val="28"/>
        </w:rPr>
        <w:t>работник</w:t>
      </w:r>
      <w:r w:rsidR="004642AA">
        <w:rPr>
          <w:rFonts w:ascii="Times New Roman" w:hAnsi="Times New Roman" w:cs="Times New Roman"/>
          <w:sz w:val="28"/>
          <w:szCs w:val="28"/>
        </w:rPr>
        <w:t>ам</w:t>
      </w:r>
      <w:r w:rsidR="007A7009">
        <w:rPr>
          <w:rFonts w:ascii="Times New Roman" w:hAnsi="Times New Roman" w:cs="Times New Roman"/>
          <w:sz w:val="28"/>
          <w:szCs w:val="28"/>
        </w:rPr>
        <w:t xml:space="preserve"> Учреждения за содействие в создании соответствующих условий для непосредственного оказания платных образовательных услуг (фонд стимулирующих выплат);</w:t>
      </w:r>
    </w:p>
    <w:p w:rsidR="007A7009" w:rsidRDefault="00D70DAE" w:rsidP="00D70DA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7A7009">
        <w:rPr>
          <w:rFonts w:ascii="Times New Roman" w:hAnsi="Times New Roman" w:cs="Times New Roman"/>
          <w:sz w:val="28"/>
          <w:szCs w:val="28"/>
        </w:rPr>
        <w:t xml:space="preserve"> хозяйственные расходы – приобретение материальных запасов, обслуживание и содержание оборудования и помещений, ремонт зданий и сооружений, приобретение обучающего материала.</w:t>
      </w:r>
    </w:p>
    <w:p w:rsidR="00BA7882" w:rsidRPr="00C51882" w:rsidRDefault="00BA7882" w:rsidP="00D70DAE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BA7882" w:rsidRPr="00C51882" w:rsidSect="002D6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1882"/>
    <w:rsid w:val="0016471F"/>
    <w:rsid w:val="002D6C60"/>
    <w:rsid w:val="004642AA"/>
    <w:rsid w:val="007A7009"/>
    <w:rsid w:val="008A0A63"/>
    <w:rsid w:val="00A47A8F"/>
    <w:rsid w:val="00BA7882"/>
    <w:rsid w:val="00C51882"/>
    <w:rsid w:val="00D7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2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42A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70DAE"/>
    <w:pPr>
      <w:widowControl w:val="0"/>
      <w:suppressAutoHyphens/>
      <w:autoSpaceDN w:val="0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5</cp:revision>
  <cp:lastPrinted>2016-12-22T14:47:00Z</cp:lastPrinted>
  <dcterms:created xsi:type="dcterms:W3CDTF">2016-10-19T08:02:00Z</dcterms:created>
  <dcterms:modified xsi:type="dcterms:W3CDTF">2016-12-22T14:55:00Z</dcterms:modified>
</cp:coreProperties>
</file>